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00C4F" w:rsidRDefault="00200C4F" w:rsidP="005C2242">
      <w:pPr>
        <w:ind w:right="567"/>
        <w:jc w:val="center"/>
        <w:rPr>
          <w:b/>
        </w:rPr>
      </w:pPr>
      <w:r>
        <w:rPr>
          <w:b/>
        </w:rPr>
        <w:t>ΕΛΛΗΝΙΚΗ ΔΗΜΟΚΡΑΤΙΑ</w:t>
      </w:r>
    </w:p>
    <w:p w:rsidR="00200C4F" w:rsidRDefault="00200C4F" w:rsidP="005C2242">
      <w:pPr>
        <w:ind w:right="567"/>
        <w:jc w:val="center"/>
        <w:rPr>
          <w:b/>
        </w:rPr>
      </w:pPr>
      <w:r>
        <w:rPr>
          <w:b/>
        </w:rPr>
        <w:t>ΥΠΟΥΡΓΕΙΟ ΥΓΕΙΑΣ</w:t>
      </w:r>
    </w:p>
    <w:p w:rsidR="00200C4F" w:rsidRDefault="00200C4F" w:rsidP="00B33846">
      <w:pPr>
        <w:ind w:left="2268" w:right="2835"/>
        <w:jc w:val="center"/>
        <w:rPr>
          <w:b/>
        </w:rPr>
      </w:pPr>
      <w:r>
        <w:rPr>
          <w:b/>
        </w:rPr>
        <w:t>6</w:t>
      </w:r>
      <w:r w:rsidRPr="00200C4F">
        <w:rPr>
          <w:b/>
          <w:vertAlign w:val="superscript"/>
        </w:rPr>
        <w:t>η</w:t>
      </w:r>
      <w:r>
        <w:rPr>
          <w:b/>
        </w:rPr>
        <w:t xml:space="preserve"> Υ.ΠΕ. </w:t>
      </w:r>
      <w:r w:rsidR="00EC20F9">
        <w:rPr>
          <w:b/>
        </w:rPr>
        <w:t>ΠΕΛΟΠΟΝΝΗΣΟΥ, ΙΟΝΙΩΝ ΝΗΣΩΝ, ΗΠΕΙΡΟΥ &amp; ΔΥΤΙΚΗΣ ΕΛΛΑΔΑΣ</w:t>
      </w:r>
    </w:p>
    <w:p w:rsidR="00EC20F9" w:rsidRDefault="00EC20F9" w:rsidP="005C2242">
      <w:pPr>
        <w:ind w:right="567"/>
        <w:jc w:val="center"/>
        <w:rPr>
          <w:b/>
        </w:rPr>
      </w:pPr>
      <w:r>
        <w:rPr>
          <w:b/>
        </w:rPr>
        <w:t>ΓΕΝΙΚΟ ΝΟΣΟΚΟΜΕΙΟ ΑΡΤΑΣ</w:t>
      </w:r>
    </w:p>
    <w:p w:rsidR="00200C4F" w:rsidRDefault="00200C4F" w:rsidP="00EC20F9">
      <w:pPr>
        <w:pBdr>
          <w:bottom w:val="single" w:sz="4" w:space="1" w:color="auto"/>
        </w:pBdr>
        <w:ind w:right="567"/>
        <w:jc w:val="center"/>
        <w:rPr>
          <w:b/>
        </w:rPr>
      </w:pPr>
    </w:p>
    <w:p w:rsidR="00200C4F" w:rsidRDefault="00200C4F" w:rsidP="005C2242">
      <w:pPr>
        <w:ind w:right="567"/>
        <w:jc w:val="center"/>
        <w:rPr>
          <w:b/>
        </w:rPr>
      </w:pPr>
    </w:p>
    <w:p w:rsidR="00EC20F9" w:rsidRDefault="00EC20F9" w:rsidP="00EC20F9">
      <w:pPr>
        <w:tabs>
          <w:tab w:val="left" w:pos="7371"/>
        </w:tabs>
        <w:ind w:right="567"/>
        <w:jc w:val="both"/>
        <w:rPr>
          <w:b/>
        </w:rPr>
      </w:pPr>
      <w:r>
        <w:rPr>
          <w:b/>
        </w:rPr>
        <w:t>ΓΡΑΦΕΙΟ ΔΙΟΙΚΗΤΗ</w:t>
      </w:r>
      <w:r>
        <w:rPr>
          <w:b/>
        </w:rPr>
        <w:tab/>
        <w:t xml:space="preserve">ΑΡΤΑ </w:t>
      </w:r>
      <w:r w:rsidR="002F5844">
        <w:rPr>
          <w:b/>
        </w:rPr>
        <w:t>04-01-2025</w:t>
      </w:r>
    </w:p>
    <w:p w:rsidR="00EC20F9" w:rsidRDefault="00EC20F9" w:rsidP="005C2242">
      <w:pPr>
        <w:ind w:right="567"/>
        <w:jc w:val="center"/>
        <w:rPr>
          <w:b/>
        </w:rPr>
      </w:pPr>
    </w:p>
    <w:p w:rsidR="00EC20F9" w:rsidRDefault="00EC20F9" w:rsidP="005C2242">
      <w:pPr>
        <w:ind w:right="567"/>
        <w:jc w:val="center"/>
        <w:rPr>
          <w:b/>
        </w:rPr>
      </w:pPr>
    </w:p>
    <w:p w:rsidR="000531ED" w:rsidRPr="00200C4F" w:rsidRDefault="000531ED" w:rsidP="005C2242">
      <w:pPr>
        <w:ind w:right="567"/>
        <w:jc w:val="center"/>
        <w:rPr>
          <w:b/>
        </w:rPr>
      </w:pPr>
      <w:r w:rsidRPr="00200C4F">
        <w:rPr>
          <w:b/>
        </w:rPr>
        <w:t>ΔΕΛΤΙΟ ΤΥΠΟΥ</w:t>
      </w:r>
    </w:p>
    <w:p w:rsidR="000531ED" w:rsidRPr="000531ED" w:rsidRDefault="000531ED" w:rsidP="00B006AF">
      <w:pPr>
        <w:ind w:right="567" w:firstLine="426"/>
        <w:jc w:val="both"/>
      </w:pPr>
    </w:p>
    <w:p w:rsidR="00100EBF" w:rsidRDefault="00100EBF" w:rsidP="000531ED">
      <w:pPr>
        <w:ind w:right="567" w:firstLine="426"/>
        <w:jc w:val="both"/>
      </w:pPr>
    </w:p>
    <w:p w:rsidR="009B6C5F" w:rsidRPr="002F5844" w:rsidRDefault="002F5844" w:rsidP="000531ED">
      <w:pPr>
        <w:ind w:right="567" w:firstLine="426"/>
        <w:jc w:val="both"/>
      </w:pPr>
      <w:r w:rsidRPr="002F5844">
        <w:rPr>
          <w:rStyle w:val="a7"/>
          <w:b w:val="0"/>
          <w:iCs/>
        </w:rPr>
        <w:t>Το Παθολογικό Τμήμα του Γενικού Νοσοκομείου Άρτας θα εφη</w:t>
      </w:r>
      <w:r w:rsidR="00CD35E8">
        <w:rPr>
          <w:rStyle w:val="a7"/>
          <w:b w:val="0"/>
          <w:iCs/>
        </w:rPr>
        <w:t>με</w:t>
      </w:r>
      <w:r w:rsidRPr="002F5844">
        <w:rPr>
          <w:rStyle w:val="a7"/>
          <w:b w:val="0"/>
          <w:iCs/>
        </w:rPr>
        <w:t xml:space="preserve">ρεύει κανονικά την 04-01-2025, ημέρα Σάββατο, την 05-01-2025, ημέρα Κυριακή και </w:t>
      </w:r>
      <w:r w:rsidR="00BC0529" w:rsidRPr="00BC0529">
        <w:rPr>
          <w:rStyle w:val="a7"/>
          <w:b w:val="0"/>
          <w:iCs/>
        </w:rPr>
        <w:t xml:space="preserve">την </w:t>
      </w:r>
      <w:r w:rsidRPr="002F5844">
        <w:rPr>
          <w:rStyle w:val="a7"/>
          <w:b w:val="0"/>
          <w:iCs/>
        </w:rPr>
        <w:t>06-01-2025, ημέρα Δευτέρα (Θεοφάνεια).</w:t>
      </w:r>
    </w:p>
    <w:p w:rsidR="00F31F00" w:rsidRPr="00156A83" w:rsidRDefault="00F31F00" w:rsidP="000531ED">
      <w:pPr>
        <w:ind w:right="567" w:firstLine="426"/>
        <w:jc w:val="both"/>
      </w:pPr>
    </w:p>
    <w:p w:rsidR="00F31F00" w:rsidRDefault="00F31F00" w:rsidP="00F31F00">
      <w:pPr>
        <w:ind w:left="5103" w:right="567"/>
        <w:jc w:val="center"/>
      </w:pPr>
      <w:r>
        <w:t>Ο ΔΙΟΙΚΗΤΗΣ ΤΟΥ Γ.Ν. ΑΡΤΑΣ</w:t>
      </w:r>
    </w:p>
    <w:p w:rsidR="00F31F00" w:rsidRDefault="00F31F00" w:rsidP="00F31F00">
      <w:pPr>
        <w:ind w:left="5103" w:right="567"/>
        <w:jc w:val="center"/>
      </w:pPr>
    </w:p>
    <w:p w:rsidR="00F31F00" w:rsidRDefault="00F31F00" w:rsidP="00F31F00">
      <w:pPr>
        <w:ind w:left="5103" w:right="567"/>
        <w:jc w:val="center"/>
      </w:pPr>
    </w:p>
    <w:p w:rsidR="00F31F00" w:rsidRDefault="00F31F00" w:rsidP="00F31F00">
      <w:pPr>
        <w:ind w:left="5103" w:right="567"/>
        <w:jc w:val="center"/>
      </w:pPr>
    </w:p>
    <w:p w:rsidR="00F31F00" w:rsidRPr="00F31F00" w:rsidRDefault="00F31F00" w:rsidP="00F31F00">
      <w:pPr>
        <w:ind w:left="5103" w:right="567"/>
        <w:jc w:val="center"/>
      </w:pPr>
      <w:r>
        <w:t>ΓΕΩΡΓΙΟΣ ΣΙΝΤΕΛΕΣ</w:t>
      </w:r>
    </w:p>
    <w:p w:rsidR="00100EBF" w:rsidRDefault="00100EBF" w:rsidP="000531ED">
      <w:pPr>
        <w:ind w:right="567" w:firstLine="426"/>
        <w:jc w:val="both"/>
      </w:pPr>
    </w:p>
    <w:p w:rsidR="00100EBF" w:rsidRDefault="00100EBF" w:rsidP="000531ED">
      <w:pPr>
        <w:ind w:right="567" w:firstLine="426"/>
        <w:jc w:val="both"/>
      </w:pPr>
    </w:p>
    <w:p w:rsidR="000A3A8B" w:rsidRDefault="00861C50" w:rsidP="00861C50">
      <w:pPr>
        <w:tabs>
          <w:tab w:val="left" w:pos="5670"/>
        </w:tabs>
        <w:ind w:left="5669" w:right="567" w:hanging="5385"/>
        <w:jc w:val="both"/>
      </w:pPr>
      <w:r>
        <w:tab/>
      </w:r>
    </w:p>
    <w:sectPr w:rsidR="000A3A8B" w:rsidSect="00200C4F">
      <w:headerReference w:type="even" r:id="rId7"/>
      <w:headerReference w:type="default" r:id="rId8"/>
      <w:pgSz w:w="11906" w:h="16838"/>
      <w:pgMar w:top="1135" w:right="566" w:bottom="12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20" w:rsidRDefault="00087F20">
      <w:r>
        <w:separator/>
      </w:r>
    </w:p>
  </w:endnote>
  <w:endnote w:type="continuationSeparator" w:id="1">
    <w:p w:rsidR="00087F20" w:rsidRDefault="0008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20" w:rsidRDefault="00087F20">
      <w:r>
        <w:separator/>
      </w:r>
    </w:p>
  </w:footnote>
  <w:footnote w:type="continuationSeparator" w:id="1">
    <w:p w:rsidR="00087F20" w:rsidRDefault="00087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1E" w:rsidRDefault="007A78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25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537">
      <w:rPr>
        <w:rStyle w:val="a5"/>
        <w:noProof/>
      </w:rPr>
      <w:t>1</w:t>
    </w:r>
    <w:r>
      <w:rPr>
        <w:rStyle w:val="a5"/>
      </w:rPr>
      <w:fldChar w:fldCharType="end"/>
    </w:r>
  </w:p>
  <w:p w:rsidR="0080491E" w:rsidRDefault="008049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1E" w:rsidRDefault="007A78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25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4E2">
      <w:rPr>
        <w:rStyle w:val="a5"/>
        <w:noProof/>
      </w:rPr>
      <w:t>2</w:t>
    </w:r>
    <w:r>
      <w:rPr>
        <w:rStyle w:val="a5"/>
      </w:rPr>
      <w:fldChar w:fldCharType="end"/>
    </w:r>
  </w:p>
  <w:p w:rsidR="0080491E" w:rsidRDefault="008049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5EEF"/>
    <w:multiLevelType w:val="hybridMultilevel"/>
    <w:tmpl w:val="A85C7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47E79"/>
    <w:multiLevelType w:val="hybridMultilevel"/>
    <w:tmpl w:val="942A89B8"/>
    <w:lvl w:ilvl="0" w:tplc="2FC04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8C072E"/>
    <w:multiLevelType w:val="hybridMultilevel"/>
    <w:tmpl w:val="5C4C2EE4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F2A1948"/>
    <w:multiLevelType w:val="hybridMultilevel"/>
    <w:tmpl w:val="5C4C2EE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613D9F"/>
    <w:multiLevelType w:val="hybridMultilevel"/>
    <w:tmpl w:val="5C4C2EE4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9E70A60"/>
    <w:multiLevelType w:val="hybridMultilevel"/>
    <w:tmpl w:val="86A6176E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6B925DC"/>
    <w:multiLevelType w:val="hybridMultilevel"/>
    <w:tmpl w:val="101A2442"/>
    <w:lvl w:ilvl="0" w:tplc="7BFACC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D39"/>
    <w:rsid w:val="000531ED"/>
    <w:rsid w:val="00077B8F"/>
    <w:rsid w:val="00087F20"/>
    <w:rsid w:val="000A3A8B"/>
    <w:rsid w:val="000B4B04"/>
    <w:rsid w:val="00100EBF"/>
    <w:rsid w:val="00105853"/>
    <w:rsid w:val="001504E2"/>
    <w:rsid w:val="00156A83"/>
    <w:rsid w:val="00184989"/>
    <w:rsid w:val="001E2364"/>
    <w:rsid w:val="001E63D2"/>
    <w:rsid w:val="00200C4F"/>
    <w:rsid w:val="00216624"/>
    <w:rsid w:val="00217163"/>
    <w:rsid w:val="002443D3"/>
    <w:rsid w:val="002524C7"/>
    <w:rsid w:val="00255691"/>
    <w:rsid w:val="002C2C56"/>
    <w:rsid w:val="002F5844"/>
    <w:rsid w:val="00350ECF"/>
    <w:rsid w:val="003A5744"/>
    <w:rsid w:val="003E57B7"/>
    <w:rsid w:val="00426D05"/>
    <w:rsid w:val="00452537"/>
    <w:rsid w:val="004563FA"/>
    <w:rsid w:val="004826CF"/>
    <w:rsid w:val="004875D8"/>
    <w:rsid w:val="004A7723"/>
    <w:rsid w:val="004B24B3"/>
    <w:rsid w:val="004E33CF"/>
    <w:rsid w:val="004E4AEC"/>
    <w:rsid w:val="00542439"/>
    <w:rsid w:val="00571E58"/>
    <w:rsid w:val="0057555B"/>
    <w:rsid w:val="00576D39"/>
    <w:rsid w:val="00584758"/>
    <w:rsid w:val="005C2242"/>
    <w:rsid w:val="005C3BF5"/>
    <w:rsid w:val="005D481A"/>
    <w:rsid w:val="00634B64"/>
    <w:rsid w:val="00666C9E"/>
    <w:rsid w:val="006907E2"/>
    <w:rsid w:val="006955FF"/>
    <w:rsid w:val="006C342E"/>
    <w:rsid w:val="006E427C"/>
    <w:rsid w:val="006E6476"/>
    <w:rsid w:val="00702F65"/>
    <w:rsid w:val="007A78A0"/>
    <w:rsid w:val="0080491E"/>
    <w:rsid w:val="00834EA7"/>
    <w:rsid w:val="00837E80"/>
    <w:rsid w:val="00861C50"/>
    <w:rsid w:val="008A33EC"/>
    <w:rsid w:val="008B09AB"/>
    <w:rsid w:val="008B2EC5"/>
    <w:rsid w:val="00962AA7"/>
    <w:rsid w:val="009646FD"/>
    <w:rsid w:val="00992BCF"/>
    <w:rsid w:val="009947EA"/>
    <w:rsid w:val="00994FCA"/>
    <w:rsid w:val="00997826"/>
    <w:rsid w:val="009B6C5F"/>
    <w:rsid w:val="009C759C"/>
    <w:rsid w:val="009F7E00"/>
    <w:rsid w:val="00A31B62"/>
    <w:rsid w:val="00A6478B"/>
    <w:rsid w:val="00A779CA"/>
    <w:rsid w:val="00A955D4"/>
    <w:rsid w:val="00AB1DD2"/>
    <w:rsid w:val="00AD4DFB"/>
    <w:rsid w:val="00B006AF"/>
    <w:rsid w:val="00B33846"/>
    <w:rsid w:val="00B42F2D"/>
    <w:rsid w:val="00B92FB1"/>
    <w:rsid w:val="00BB2212"/>
    <w:rsid w:val="00BC0529"/>
    <w:rsid w:val="00BD1810"/>
    <w:rsid w:val="00BE60C1"/>
    <w:rsid w:val="00BF30EB"/>
    <w:rsid w:val="00BF5832"/>
    <w:rsid w:val="00C373E1"/>
    <w:rsid w:val="00C448F5"/>
    <w:rsid w:val="00C95A3A"/>
    <w:rsid w:val="00CC7C65"/>
    <w:rsid w:val="00CD35E8"/>
    <w:rsid w:val="00CD4750"/>
    <w:rsid w:val="00D0090C"/>
    <w:rsid w:val="00D51B6F"/>
    <w:rsid w:val="00D53795"/>
    <w:rsid w:val="00D61CCD"/>
    <w:rsid w:val="00D82D31"/>
    <w:rsid w:val="00DB680F"/>
    <w:rsid w:val="00DB792E"/>
    <w:rsid w:val="00DE4FCC"/>
    <w:rsid w:val="00E237CE"/>
    <w:rsid w:val="00E30619"/>
    <w:rsid w:val="00E52462"/>
    <w:rsid w:val="00E907A6"/>
    <w:rsid w:val="00EB66E3"/>
    <w:rsid w:val="00EB67B3"/>
    <w:rsid w:val="00EC20F9"/>
    <w:rsid w:val="00EF359E"/>
    <w:rsid w:val="00EF7832"/>
    <w:rsid w:val="00F31F00"/>
    <w:rsid w:val="00F93EA4"/>
    <w:rsid w:val="00FD1777"/>
    <w:rsid w:val="00FD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491E"/>
    <w:pPr>
      <w:ind w:right="540"/>
      <w:jc w:val="center"/>
    </w:pPr>
    <w:rPr>
      <w:rFonts w:ascii="Arial" w:hAnsi="Arial" w:cs="Arial"/>
      <w:b/>
      <w:bCs/>
    </w:rPr>
  </w:style>
  <w:style w:type="paragraph" w:styleId="a4">
    <w:name w:val="header"/>
    <w:basedOn w:val="a"/>
    <w:semiHidden/>
    <w:rsid w:val="0080491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0491E"/>
  </w:style>
  <w:style w:type="paragraph" w:styleId="a6">
    <w:name w:val="List Paragraph"/>
    <w:basedOn w:val="a"/>
    <w:uiPriority w:val="34"/>
    <w:qFormat/>
    <w:rsid w:val="00B006AF"/>
    <w:pPr>
      <w:ind w:left="720"/>
      <w:contextualSpacing/>
    </w:pPr>
  </w:style>
  <w:style w:type="character" w:styleId="a7">
    <w:name w:val="Strong"/>
    <w:basedOn w:val="a0"/>
    <w:uiPriority w:val="22"/>
    <w:qFormat/>
    <w:rsid w:val="00994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Άρθρο 104 Ν</vt:lpstr>
    </vt:vector>
  </TitlesOfParts>
  <Company>ok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Άρθρο 104 Ν</dc:title>
  <dc:creator>ΚΟΚΛΑΣ ΕΥΣΤΑΘΙΟΣ</dc:creator>
  <cp:lastModifiedBy>bokosg</cp:lastModifiedBy>
  <cp:revision>5</cp:revision>
  <cp:lastPrinted>2009-04-09T07:55:00Z</cp:lastPrinted>
  <dcterms:created xsi:type="dcterms:W3CDTF">2025-01-04T12:04:00Z</dcterms:created>
  <dcterms:modified xsi:type="dcterms:W3CDTF">2025-01-04T12:12:00Z</dcterms:modified>
</cp:coreProperties>
</file>