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560" w:rsidRDefault="007960E9" w:rsidP="00A273BA">
      <w:pPr>
        <w:jc w:val="center"/>
      </w:pPr>
      <w:r w:rsidRPr="007960E9">
        <w:rPr>
          <w:rFonts w:ascii="Times New Roman" w:hAnsi="Times New Roman" w:cs="Times New Roman"/>
          <w:b/>
          <w:bCs/>
          <w:noProof/>
        </w:rPr>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44.25pt;margin-top:.55pt;width:64.5pt;height:4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" fillcolor="white [3201]" stroked="f" strokeweight=".5pt">
            <v:textbox>
              <w:txbxContent>
                <w:p w:rsidR="00BA34C0" w:rsidRDefault="00BA34C0">
                  <w:r>
                    <w:rPr>
                      <w:rFonts w:ascii="Times New Roman" w:hAnsi="Times New Roman" w:cs="Times New Roman"/>
                      <w:b/>
                      <w:bCs/>
                      <w:noProof/>
                      <w:lang w:eastAsia="el-GR"/>
                    </w:rPr>
                    <w:drawing>
                      <wp:inline distT="0" distB="0" distL="0" distR="0">
                        <wp:extent cx="676275" cy="53488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YYKA_vectorized.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8006" cy="552071"/>
                                </a:xfrm>
                                <a:prstGeom prst="rect">
                                  <a:avLst/>
                                </a:prstGeom>
                              </pic:spPr>
                            </pic:pic>
                          </a:graphicData>
                        </a:graphic>
                      </wp:inline>
                    </w:drawing>
                  </w:r>
                </w:p>
              </w:txbxContent>
            </v:textbox>
          </v:shape>
        </w:pict>
      </w:r>
      <w:r w:rsidRPr="007960E9">
        <w:rPr>
          <w:rFonts w:ascii="Times New Roman" w:hAnsi="Times New Roman" w:cs="Times New Roman"/>
          <w:b/>
          <w:bCs/>
          <w:noProof/>
        </w:rPr>
        <w:pict>
          <v:shape id="Πλαίσιο κειμένου 3" o:spid="_x0000_s1027" type="#_x0000_t202" style="position:absolute;left:0;text-align:left;margin-left:333pt;margin-top:.55pt;width:114pt;height:4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" fillcolor="white [3201]" stroked="f" strokeweight=".5pt">
            <v:textbox>
              <w:txbxContent>
                <w:p w:rsidR="00BA34C0" w:rsidRDefault="00BA34C0">
                  <w:r>
                    <w:rPr>
                      <w:noProof/>
                      <w:lang w:eastAsia="el-GR"/>
                    </w:rPr>
                    <w:drawing>
                      <wp:inline distT="0" distB="0" distL="0" distR="0">
                        <wp:extent cx="1200150" cy="511720"/>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ok-1.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3693" cy="526022"/>
                                </a:xfrm>
                                <a:prstGeom prst="rect">
                                  <a:avLst/>
                                </a:prstGeom>
                              </pic:spPr>
                            </pic:pic>
                          </a:graphicData>
                        </a:graphic>
                      </wp:inline>
                    </w:drawing>
                  </w:r>
                </w:p>
              </w:txbxContent>
            </v:textbox>
          </v:shape>
        </w:pict>
      </w:r>
      <w:r w:rsidR="00BA34C0">
        <w:rPr>
          <w:noProof/>
        </w:rPr>
        <w:t xml:space="preserve"> </w:t>
      </w:r>
      <w:r w:rsidR="007D4560">
        <w:rPr>
          <w:noProof/>
          <w:lang w:eastAsia="el-GR"/>
        </w:rPr>
        <w:drawing>
          <wp:inline distT="0" distB="0" distL="0" distR="0">
            <wp:extent cx="533400" cy="54217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θνόσημο.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4946" cy="564073"/>
                    </a:xfrm>
                    <a:prstGeom prst="rect">
                      <a:avLst/>
                    </a:prstGeom>
                  </pic:spPr>
                </pic:pic>
              </a:graphicData>
            </a:graphic>
          </wp:inline>
        </w:drawing>
      </w:r>
      <w:r w:rsidR="00BA34C0">
        <w:rPr>
          <w:noProof/>
        </w:rPr>
        <w:t xml:space="preserve">                                                                                                                </w:t>
      </w:r>
    </w:p>
    <w:p w:rsidR="00A273BA" w:rsidRPr="007C47D1" w:rsidRDefault="00A273BA" w:rsidP="00A273BA">
      <w:pPr>
        <w:spacing w:line="240" w:lineRule="auto"/>
        <w:jc w:val="center"/>
        <w:rPr>
          <w:rFonts w:cstheme="minorHAnsi"/>
          <w:bCs/>
        </w:rPr>
      </w:pPr>
      <w:r w:rsidRPr="007C47D1">
        <w:rPr>
          <w:rFonts w:cstheme="minorHAnsi"/>
          <w:bCs/>
        </w:rPr>
        <w:t>ΕΛΛΗΝΙΚΗ ΔΗΜΟΚΡΑΤΙΑ</w:t>
      </w:r>
    </w:p>
    <w:p w:rsidR="00A273BA" w:rsidRPr="007C47D1" w:rsidRDefault="00A273BA" w:rsidP="00A273BA">
      <w:pPr>
        <w:spacing w:line="240" w:lineRule="auto"/>
        <w:jc w:val="center"/>
        <w:rPr>
          <w:rFonts w:cstheme="minorHAnsi"/>
          <w:bCs/>
        </w:rPr>
      </w:pPr>
      <w:r w:rsidRPr="007C47D1">
        <w:rPr>
          <w:rFonts w:cstheme="minorHAnsi"/>
          <w:bCs/>
        </w:rPr>
        <w:t>ΥΠΟΥΡΓΕ</w:t>
      </w:r>
      <w:r w:rsidR="00915778">
        <w:rPr>
          <w:rFonts w:cstheme="minorHAnsi"/>
          <w:bCs/>
        </w:rPr>
        <w:t>Ι</w:t>
      </w:r>
      <w:r w:rsidRPr="007C47D1">
        <w:rPr>
          <w:rFonts w:cstheme="minorHAnsi"/>
          <w:bCs/>
        </w:rPr>
        <w:t>Ο ΥΓΕΙΑΣ</w:t>
      </w:r>
    </w:p>
    <w:p w:rsidR="00A273BA" w:rsidRPr="007C47D1" w:rsidRDefault="00A273BA" w:rsidP="00A273BA">
      <w:pPr>
        <w:spacing w:line="240" w:lineRule="auto"/>
        <w:jc w:val="center"/>
        <w:rPr>
          <w:rFonts w:cstheme="minorHAnsi"/>
        </w:rPr>
      </w:pPr>
      <w:r w:rsidRPr="007C47D1">
        <w:rPr>
          <w:rFonts w:cstheme="minorHAnsi"/>
          <w:b/>
          <w:bCs/>
        </w:rPr>
        <w:t>ΔΙΟΙΚΗΣΗ 6</w:t>
      </w:r>
      <w:r w:rsidRPr="007C47D1">
        <w:rPr>
          <w:rFonts w:cstheme="minorHAnsi"/>
          <w:b/>
          <w:bCs/>
          <w:vertAlign w:val="superscript"/>
        </w:rPr>
        <w:t xml:space="preserve">ης </w:t>
      </w:r>
      <w:r w:rsidRPr="007C47D1">
        <w:rPr>
          <w:rFonts w:cstheme="minorHAnsi"/>
          <w:b/>
        </w:rPr>
        <w:t>ΥΓΕΙΟΝΟΜΙΚΗΣ  ΠΕΡΙΦΕΡΕΙΑΣ</w:t>
      </w:r>
    </w:p>
    <w:p w:rsidR="00A273BA" w:rsidRPr="007C47D1" w:rsidRDefault="00A273BA" w:rsidP="00A273BA">
      <w:pPr>
        <w:pStyle w:val="a3"/>
        <w:rPr>
          <w:rFonts w:asciiTheme="minorHAnsi" w:hAnsiTheme="minorHAnsi" w:cstheme="minorHAnsi"/>
          <w:b w:val="0"/>
          <w:sz w:val="22"/>
        </w:rPr>
      </w:pPr>
      <w:r w:rsidRPr="007C47D1">
        <w:rPr>
          <w:rFonts w:asciiTheme="minorHAnsi" w:hAnsiTheme="minorHAnsi" w:cstheme="minorHAnsi"/>
          <w:b w:val="0"/>
          <w:sz w:val="22"/>
        </w:rPr>
        <w:t>ΠΕΛΟΠΟΝΝΗΣΟΥ- ΙΟΝΙΩΝ ΝΗΣΩΝ - ΗΠΕΙΡΟΥ &amp; ΔΥΤΙΚΗΣ ΕΛΛΑΔΑΣ</w:t>
      </w:r>
    </w:p>
    <w:p w:rsidR="00A273BA" w:rsidRPr="007C47D1" w:rsidRDefault="00A273BA" w:rsidP="00A273BA">
      <w:pPr>
        <w:pStyle w:val="a3"/>
        <w:rPr>
          <w:rFonts w:asciiTheme="minorHAnsi" w:hAnsiTheme="minorHAnsi" w:cstheme="minorHAnsi"/>
          <w:b w:val="0"/>
          <w:sz w:val="22"/>
        </w:rPr>
      </w:pPr>
    </w:p>
    <w:p w:rsidR="00A273BA" w:rsidRPr="007C47D1" w:rsidRDefault="00A273BA" w:rsidP="00A273BA">
      <w:pPr>
        <w:spacing w:line="276" w:lineRule="auto"/>
        <w:jc w:val="center"/>
        <w:rPr>
          <w:rFonts w:cstheme="minorHAnsi"/>
          <w:bCs/>
        </w:rPr>
      </w:pPr>
      <w:r w:rsidRPr="007C47D1">
        <w:rPr>
          <w:rFonts w:cstheme="minorHAnsi"/>
          <w:bCs/>
        </w:rPr>
        <w:t>ΓΡΑΦΕΙΟ ΔΙΟΙΚΗΤΗ</w:t>
      </w:r>
    </w:p>
    <w:p w:rsidR="00A273BA" w:rsidRPr="007C47D1" w:rsidRDefault="00A273BA" w:rsidP="00A273BA">
      <w:pPr>
        <w:spacing w:line="276" w:lineRule="auto"/>
        <w:jc w:val="center"/>
        <w:rPr>
          <w:rFonts w:cstheme="minorHAnsi"/>
          <w:b/>
          <w:bCs/>
        </w:rPr>
      </w:pPr>
    </w:p>
    <w:p w:rsidR="00BA34C0" w:rsidRPr="007C47D1" w:rsidRDefault="009010B2" w:rsidP="00BA34C0">
      <w:pPr>
        <w:spacing w:line="276" w:lineRule="auto"/>
        <w:jc w:val="right"/>
        <w:rPr>
          <w:rFonts w:cstheme="minorHAnsi"/>
          <w:bCs/>
          <w:sz w:val="24"/>
          <w:szCs w:val="24"/>
        </w:rPr>
      </w:pPr>
      <w:r>
        <w:rPr>
          <w:noProof/>
          <w:lang w:eastAsia="el-GR"/>
        </w:rPr>
        <w:drawing>
          <wp:inline distT="0" distB="0" distL="0" distR="0">
            <wp:extent cx="1771650" cy="1019175"/>
            <wp:effectExtent l="0" t="0" r="0" b="0"/>
            <wp:docPr id="6" name="0 - Εικόνα" descr="banner-mastografia 2.png"/>
            <wp:cNvGraphicFramePr/>
            <a:graphic xmlns:a="http://schemas.openxmlformats.org/drawingml/2006/main">
              <a:graphicData uri="http://schemas.openxmlformats.org/drawingml/2006/picture">
                <pic:pic xmlns:pic="http://schemas.openxmlformats.org/drawingml/2006/picture">
                  <pic:nvPicPr>
                    <pic:cNvPr id="6" name="0 - Εικόνα" descr="banner-mastografia 2.png"/>
                    <pic:cNvPicPr/>
                  </pic:nvPicPr>
                  <pic:blipFill>
                    <a:blip r:embed="rId8" cstate="print"/>
                    <a:stretch>
                      <a:fillRect/>
                    </a:stretch>
                  </pic:blipFill>
                  <pic:spPr>
                    <a:xfrm>
                      <a:off x="0" y="0"/>
                      <a:ext cx="1771650" cy="1019175"/>
                    </a:xfrm>
                    <a:prstGeom prst="rect">
                      <a:avLst/>
                    </a:prstGeom>
                  </pic:spPr>
                </pic:pic>
              </a:graphicData>
            </a:graphic>
          </wp:inline>
        </w:drawing>
      </w:r>
      <w:r>
        <w:rPr>
          <w:rFonts w:cstheme="minorHAnsi"/>
          <w:bCs/>
          <w:sz w:val="24"/>
          <w:szCs w:val="24"/>
        </w:rPr>
        <w:t xml:space="preserve">                                                                   </w:t>
      </w:r>
      <w:r w:rsidR="00BA34C0" w:rsidRPr="007C47D1">
        <w:rPr>
          <w:rFonts w:cstheme="minorHAnsi"/>
          <w:bCs/>
          <w:sz w:val="24"/>
          <w:szCs w:val="24"/>
        </w:rPr>
        <w:t xml:space="preserve">Πάτρα, </w:t>
      </w:r>
      <w:r w:rsidR="00EA3E32" w:rsidRPr="00F53FFB">
        <w:rPr>
          <w:rFonts w:cstheme="minorHAnsi"/>
          <w:bCs/>
          <w:sz w:val="24"/>
          <w:szCs w:val="24"/>
        </w:rPr>
        <w:t>23</w:t>
      </w:r>
      <w:r w:rsidR="00915778" w:rsidRPr="00915778">
        <w:rPr>
          <w:rFonts w:cstheme="minorHAnsi"/>
          <w:bCs/>
          <w:sz w:val="24"/>
          <w:szCs w:val="24"/>
        </w:rPr>
        <w:t>-10</w:t>
      </w:r>
      <w:r w:rsidR="00BA34C0" w:rsidRPr="007C47D1">
        <w:rPr>
          <w:rFonts w:cstheme="minorHAnsi"/>
          <w:bCs/>
          <w:sz w:val="24"/>
          <w:szCs w:val="24"/>
        </w:rPr>
        <w:t>-2024</w:t>
      </w:r>
    </w:p>
    <w:p w:rsidR="00A273BA" w:rsidRPr="007C47D1" w:rsidRDefault="00A273BA" w:rsidP="00A273BA">
      <w:pPr>
        <w:spacing w:line="276" w:lineRule="auto"/>
        <w:jc w:val="center"/>
        <w:rPr>
          <w:rFonts w:cstheme="minorHAnsi"/>
          <w:b/>
          <w:bCs/>
        </w:rPr>
      </w:pPr>
    </w:p>
    <w:p w:rsidR="00A273BA" w:rsidRPr="007C47D1" w:rsidRDefault="00A273BA" w:rsidP="00A273BA">
      <w:pPr>
        <w:spacing w:line="276" w:lineRule="auto"/>
        <w:jc w:val="center"/>
        <w:rPr>
          <w:rFonts w:cstheme="minorHAnsi"/>
          <w:b/>
          <w:bCs/>
          <w:sz w:val="24"/>
          <w:szCs w:val="24"/>
        </w:rPr>
      </w:pPr>
      <w:r w:rsidRPr="007C47D1">
        <w:rPr>
          <w:rFonts w:cstheme="minorHAnsi"/>
          <w:b/>
          <w:bCs/>
          <w:sz w:val="24"/>
          <w:szCs w:val="24"/>
        </w:rPr>
        <w:t>ΔΕΛΤΙΟ ΤΥΠΟΥ</w:t>
      </w:r>
    </w:p>
    <w:p w:rsidR="00A273BA" w:rsidRPr="00A273BA" w:rsidRDefault="00A273BA" w:rsidP="00A273BA">
      <w:pPr>
        <w:pStyle w:val="a3"/>
        <w:rPr>
          <w:sz w:val="22"/>
        </w:rPr>
      </w:pPr>
    </w:p>
    <w:p w:rsidR="00A273BA" w:rsidRDefault="00A273BA" w:rsidP="007C47D1">
      <w:pPr>
        <w:spacing w:line="240" w:lineRule="auto"/>
        <w:jc w:val="both"/>
        <w:rPr>
          <w:rFonts w:ascii="Times New Roman" w:hAnsi="Times New Roman" w:cs="Times New Roman"/>
          <w:b/>
          <w:bCs/>
        </w:rPr>
      </w:pPr>
    </w:p>
    <w:p w:rsidR="006638F0" w:rsidRDefault="006638F0" w:rsidP="006638F0">
      <w:pPr>
        <w:jc w:val="both"/>
        <w:rPr>
          <w:b/>
          <w:bCs/>
          <w:color w:val="FF0066"/>
          <w:sz w:val="24"/>
          <w:szCs w:val="24"/>
        </w:rPr>
      </w:pPr>
      <w:r>
        <w:rPr>
          <w:b/>
          <w:bCs/>
          <w:color w:val="FF0066"/>
          <w:sz w:val="24"/>
          <w:szCs w:val="24"/>
        </w:rPr>
        <w:t>ΟΚΤΩΒΡΙΟΣ: ΜΗΝΑΣ ΠΡΟΛΗΨΗΣ ΚΑΙ ΕΝΗΜΕΡΩΣΗΣ ΤΟΥ ΚΑΡΚΙΝΟΥ ΤΟΥ ΜΑΣΤΟΥ</w:t>
      </w:r>
    </w:p>
    <w:p w:rsidR="00F53FFB" w:rsidRPr="009B1DF6" w:rsidRDefault="00F53FFB" w:rsidP="00F53FFB">
      <w:pPr>
        <w:spacing w:after="0" w:line="360" w:lineRule="auto"/>
        <w:jc w:val="both"/>
      </w:pPr>
      <w:r w:rsidRPr="009B1DF6">
        <w:t>Ο μήνας Οκτώβριος έχει θεσμοθετηθεί διεθνώς ως μήνας πρόληψης, ενημέρωσης και ευαισθητοποίησης για τον καρκίνο του μαστού. Η 6η ΥΠΕ υπό το συντονισμό του Υπουργείου Υγείας, συμμετέχει στη διεθνή εκστρατεία για την ευαισθητοποίηση του πληθυσμού έναντι της πρώτης αιτίας θανάτου από καρκίνο στις γυναίκες που είναι ο καρκίνος του μαστού.</w:t>
      </w:r>
    </w:p>
    <w:p w:rsidR="00F53FFB" w:rsidRDefault="00F53FFB" w:rsidP="00F53FFB">
      <w:pPr>
        <w:spacing w:after="0" w:line="360" w:lineRule="auto"/>
        <w:jc w:val="both"/>
      </w:pPr>
      <w:r w:rsidRPr="009B1DF6">
        <w:t xml:space="preserve">Καθώς η νόσος θεωρείται ιάσιμη αν ανιχνευθεί εγκαίρως και αντιμετωπιστεί σε πρώιμο στάδιο, υλοποιείται στην Ελλάδα σε ευρεία κλίμακα το Πρόγραμμα Πρόληψης για τον Καρκίνο του Μαστού «ΦΩΦΗ ΓΕΝΝΗΜΑΤΑ», το οποίο απευθύνεται σε 1,8 εκατομμύρια γυναίκες, ηλικίας 45 έως 74 ετών. Για την καλύτερη ενημέρωση των δικαιούχων και του πληθυσμού για το πρόγραμμα έχει δημιουργηθεί ιστότοπος </w:t>
      </w:r>
      <w:hyperlink r:id="rId9" w:history="1">
        <w:r w:rsidRPr="009B1DF6">
          <w:t>https://mastografia.gov.gr/</w:t>
        </w:r>
      </w:hyperlink>
      <w:r w:rsidRPr="009B1DF6">
        <w:t xml:space="preserve"> , με διαθέσιμες σχετικές πληροφορίες.</w:t>
      </w:r>
    </w:p>
    <w:p w:rsidR="00F53FFB" w:rsidRDefault="00F53FFB" w:rsidP="00F53FFB">
      <w:pPr>
        <w:spacing w:line="360" w:lineRule="auto"/>
        <w:jc w:val="both"/>
      </w:pPr>
      <w:r>
        <w:t xml:space="preserve">Πιο συγκεκριμένα, στην πόλη της Κέρκυρας, </w:t>
      </w:r>
      <w:r w:rsidRPr="00261403">
        <w:rPr>
          <w:b/>
        </w:rPr>
        <w:t xml:space="preserve">το Κέντρο Υγείας </w:t>
      </w:r>
      <w:r>
        <w:rPr>
          <w:b/>
        </w:rPr>
        <w:t xml:space="preserve">Κέρκυρας </w:t>
      </w:r>
      <w:r>
        <w:t xml:space="preserve">θα πραγματοποιήσει ενημερωτική δράση  για το ευρύ κοινό, </w:t>
      </w:r>
      <w:r w:rsidRPr="00025EC0">
        <w:rPr>
          <w:b/>
        </w:rPr>
        <w:t>εντός του Γυναικολογικού Ιατρείου</w:t>
      </w:r>
      <w:r>
        <w:rPr>
          <w:b/>
        </w:rPr>
        <w:t>,</w:t>
      </w:r>
      <w:r w:rsidRPr="00025EC0">
        <w:rPr>
          <w:b/>
        </w:rPr>
        <w:t xml:space="preserve"> </w:t>
      </w:r>
      <w:r>
        <w:t xml:space="preserve">για όλες τις ηλικίες γυναικών που θα προσέλθουν,  αφιερωμένη στην πρόληψη κατά του καρκίνου του μαστού. </w:t>
      </w:r>
    </w:p>
    <w:p w:rsidR="00F53FFB" w:rsidRPr="003A1DC5" w:rsidRDefault="00B30547" w:rsidP="00F53FFB">
      <w:pPr>
        <w:spacing w:line="360" w:lineRule="auto"/>
        <w:jc w:val="both"/>
        <w:rPr>
          <w:b/>
        </w:rPr>
      </w:pPr>
      <w:r>
        <w:t xml:space="preserve">Η δράση έχει ήδη ξεκινήσει </w:t>
      </w:r>
      <w:r w:rsidR="00F53FFB">
        <w:t xml:space="preserve"> </w:t>
      </w:r>
      <w:r w:rsidR="00F53FFB" w:rsidRPr="00B30547">
        <w:t>από τη Δευτέρα 21 Οκτωβρίου</w:t>
      </w:r>
      <w:r w:rsidR="00F53FFB">
        <w:rPr>
          <w:b/>
        </w:rPr>
        <w:t xml:space="preserve"> </w:t>
      </w:r>
      <w:r w:rsidR="00F53FFB" w:rsidRPr="00B30547">
        <w:t xml:space="preserve">ως και την </w:t>
      </w:r>
      <w:r w:rsidR="00F53FFB" w:rsidRPr="003750D4">
        <w:rPr>
          <w:b/>
        </w:rPr>
        <w:t>Παρασκευή 25 Οκτωβρίου  και από την Τρίτη 29 Οκτωβρίου ως και την Τετάρτη 30 Οκτωβ</w:t>
      </w:r>
      <w:r w:rsidR="00F53FFB">
        <w:rPr>
          <w:b/>
        </w:rPr>
        <w:t xml:space="preserve">ρίου, κατά τις </w:t>
      </w:r>
      <w:r w:rsidR="00F53FFB">
        <w:rPr>
          <w:b/>
        </w:rPr>
        <w:lastRenderedPageBreak/>
        <w:t xml:space="preserve">ώρες 11:30 -13:30 </w:t>
      </w:r>
      <w:r w:rsidR="00F53FFB">
        <w:t xml:space="preserve">θα διενεργείται  κλινική εξέταση μαστού και θα </w:t>
      </w:r>
      <w:proofErr w:type="spellStart"/>
      <w:r w:rsidR="00F53FFB">
        <w:t>συνταγογραφ</w:t>
      </w:r>
      <w:proofErr w:type="spellEnd"/>
      <w:r w:rsidR="00F53FFB">
        <w:rPr>
          <w:lang w:val="en-GB"/>
        </w:rPr>
        <w:t>o</w:t>
      </w:r>
      <w:proofErr w:type="spellStart"/>
      <w:r w:rsidR="00F53FFB">
        <w:t>ύνται</w:t>
      </w:r>
      <w:proofErr w:type="spellEnd"/>
      <w:r w:rsidR="00F53FFB">
        <w:t xml:space="preserve"> παραπεμπτικά.</w:t>
      </w:r>
    </w:p>
    <w:p w:rsidR="00F53FFB" w:rsidRPr="001E1BFD" w:rsidRDefault="00F53FFB" w:rsidP="00F53FFB">
      <w:pPr>
        <w:spacing w:line="360" w:lineRule="auto"/>
        <w:jc w:val="both"/>
      </w:pPr>
      <w:r w:rsidRPr="001E1BFD">
        <w:t>Η έγκαιρη διάγνωση αποτελεί τον ακρογωνιαίο λίθο αυξάνοντας την πιθανότητα πλήρους ίασης. Ο προληπτικός έλεγχος διασφαλίζει την έγκαιρη ανίχν</w:t>
      </w:r>
      <w:bookmarkStart w:id="0" w:name="_GoBack"/>
      <w:bookmarkEnd w:id="0"/>
      <w:r w:rsidRPr="001E1BFD">
        <w:t>ευση σε πρώιμο στάδιο του καρκίνου δηλαδή όταν δεν εμφανίζονται συμπτώματα και περιλαμβάνει το εξής:</w:t>
      </w:r>
    </w:p>
    <w:p w:rsidR="00F53FFB" w:rsidRPr="001E1BFD" w:rsidRDefault="00F53FFB" w:rsidP="00F53FFB">
      <w:pPr>
        <w:numPr>
          <w:ilvl w:val="0"/>
          <w:numId w:val="2"/>
        </w:numPr>
        <w:suppressAutoHyphens/>
        <w:spacing w:after="0" w:line="360" w:lineRule="auto"/>
        <w:jc w:val="both"/>
      </w:pPr>
      <w:r w:rsidRPr="001E1BFD">
        <w:t>Από την ηλικία των 20 ετών και άνω με την αυτοεξέταση μαστού μια φορά το μήνα.</w:t>
      </w:r>
    </w:p>
    <w:p w:rsidR="00F53FFB" w:rsidRPr="001E1BFD" w:rsidRDefault="00F53FFB" w:rsidP="00F53FFB">
      <w:pPr>
        <w:numPr>
          <w:ilvl w:val="0"/>
          <w:numId w:val="2"/>
        </w:numPr>
        <w:suppressAutoHyphens/>
        <w:spacing w:after="0" w:line="360" w:lineRule="auto"/>
        <w:jc w:val="both"/>
      </w:pPr>
      <w:r w:rsidRPr="001E1BFD">
        <w:t>Την ετήσια κλινική εξέταση από εξειδικευμένο χειρουργό ή γυναικολόγο.</w:t>
      </w:r>
    </w:p>
    <w:p w:rsidR="00F53FFB" w:rsidRPr="001E1BFD" w:rsidRDefault="00F53FFB" w:rsidP="00F53FFB">
      <w:pPr>
        <w:numPr>
          <w:ilvl w:val="0"/>
          <w:numId w:val="2"/>
        </w:numPr>
        <w:suppressAutoHyphens/>
        <w:spacing w:after="0" w:line="360" w:lineRule="auto"/>
        <w:jc w:val="both"/>
      </w:pPr>
      <w:r w:rsidRPr="001E1BFD">
        <w:t>Με τη μαστογραφία αναφοράς σε ηλικία 35 ετών.</w:t>
      </w:r>
    </w:p>
    <w:p w:rsidR="00F53FFB" w:rsidRPr="001E1BFD" w:rsidRDefault="00F53FFB" w:rsidP="00F53FFB">
      <w:pPr>
        <w:numPr>
          <w:ilvl w:val="0"/>
          <w:numId w:val="2"/>
        </w:numPr>
        <w:suppressAutoHyphens/>
        <w:spacing w:after="0" w:line="360" w:lineRule="auto"/>
        <w:jc w:val="both"/>
      </w:pPr>
      <w:r w:rsidRPr="001E1BFD">
        <w:t>Από την ηλικία των 40 ετών με την ετήσια μαστογραφία.</w:t>
      </w:r>
    </w:p>
    <w:p w:rsidR="00F53FFB" w:rsidRPr="001E1BFD" w:rsidRDefault="00F53FFB" w:rsidP="00F53FFB">
      <w:pPr>
        <w:numPr>
          <w:ilvl w:val="0"/>
          <w:numId w:val="2"/>
        </w:numPr>
        <w:suppressAutoHyphens/>
        <w:spacing w:after="0" w:line="360" w:lineRule="auto"/>
        <w:jc w:val="both"/>
      </w:pPr>
      <w:r w:rsidRPr="001E1BFD">
        <w:t>Τον υπερηχογραφικό έλεγχο μαστού.</w:t>
      </w:r>
    </w:p>
    <w:p w:rsidR="00F53FFB" w:rsidRDefault="00F53FFB" w:rsidP="00F53FFB"/>
    <w:p w:rsidR="006638F0" w:rsidRDefault="006638F0" w:rsidP="006638F0">
      <w:pPr>
        <w:spacing w:after="0" w:line="360" w:lineRule="auto"/>
        <w:jc w:val="center"/>
        <w:rPr>
          <w:bCs/>
          <w:sz w:val="24"/>
          <w:szCs w:val="24"/>
        </w:rPr>
      </w:pPr>
      <w:r>
        <w:rPr>
          <w:b/>
          <w:bCs/>
          <w:color w:val="FF0066"/>
          <w:sz w:val="24"/>
          <w:szCs w:val="24"/>
        </w:rPr>
        <w:t>Η πρόληψη είναι πάντα η καλύτερη θεραπεία!</w:t>
      </w:r>
    </w:p>
    <w:p w:rsidR="006638F0" w:rsidRDefault="006638F0" w:rsidP="006638F0">
      <w:pPr>
        <w:spacing w:after="0" w:line="360" w:lineRule="auto"/>
        <w:jc w:val="center"/>
        <w:rPr>
          <w:color w:val="FF0066"/>
          <w:sz w:val="24"/>
          <w:szCs w:val="24"/>
        </w:rPr>
      </w:pPr>
      <w:r>
        <w:rPr>
          <w:b/>
          <w:bCs/>
          <w:color w:val="FF0066"/>
          <w:sz w:val="24"/>
          <w:szCs w:val="24"/>
        </w:rPr>
        <w:t xml:space="preserve">Ενημερώσου, Πρόλαβε, Αντιμετώπισε! </w:t>
      </w:r>
    </w:p>
    <w:p w:rsidR="006638F0" w:rsidRDefault="006638F0" w:rsidP="006638F0"/>
    <w:p w:rsidR="007C47D1" w:rsidRPr="007C47D1" w:rsidRDefault="007C47D1" w:rsidP="00EA3E32">
      <w:pPr>
        <w:jc w:val="both"/>
        <w:rPr>
          <w:rFonts w:cstheme="minorHAnsi"/>
          <w:bCs/>
        </w:rPr>
      </w:pPr>
    </w:p>
    <w:sectPr w:rsidR="007C47D1" w:rsidRPr="007C47D1" w:rsidSect="00A273BA">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A6130"/>
    <w:multiLevelType w:val="hybridMultilevel"/>
    <w:tmpl w:val="BFE08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D76731"/>
    <w:multiLevelType w:val="multilevel"/>
    <w:tmpl w:val="0C92AE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520"/>
    <w:rsid w:val="00007D5A"/>
    <w:rsid w:val="00041338"/>
    <w:rsid w:val="00136BC7"/>
    <w:rsid w:val="001503E1"/>
    <w:rsid w:val="00233CB1"/>
    <w:rsid w:val="002E2520"/>
    <w:rsid w:val="003750D4"/>
    <w:rsid w:val="003F510B"/>
    <w:rsid w:val="0055464C"/>
    <w:rsid w:val="006638F0"/>
    <w:rsid w:val="007960E9"/>
    <w:rsid w:val="007A6D8F"/>
    <w:rsid w:val="007C47D1"/>
    <w:rsid w:val="007D4560"/>
    <w:rsid w:val="009010B2"/>
    <w:rsid w:val="00915778"/>
    <w:rsid w:val="009709D2"/>
    <w:rsid w:val="009B7060"/>
    <w:rsid w:val="00A273BA"/>
    <w:rsid w:val="00B30547"/>
    <w:rsid w:val="00BA34C0"/>
    <w:rsid w:val="00C9762D"/>
    <w:rsid w:val="00D1038C"/>
    <w:rsid w:val="00EA3E32"/>
    <w:rsid w:val="00F53F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7D4560"/>
    <w:pPr>
      <w:spacing w:after="0" w:line="240" w:lineRule="auto"/>
      <w:jc w:val="center"/>
    </w:pPr>
    <w:rPr>
      <w:rFonts w:ascii="Times New Roman" w:eastAsia="Times New Roman" w:hAnsi="Times New Roman" w:cs="Times New Roman"/>
      <w:b/>
      <w:sz w:val="24"/>
      <w:szCs w:val="24"/>
    </w:rPr>
  </w:style>
  <w:style w:type="character" w:customStyle="1" w:styleId="Char">
    <w:name w:val="Σώμα κειμένου Char"/>
    <w:basedOn w:val="a0"/>
    <w:link w:val="a3"/>
    <w:semiHidden/>
    <w:rsid w:val="007D4560"/>
    <w:rPr>
      <w:rFonts w:ascii="Times New Roman" w:eastAsia="Times New Roman" w:hAnsi="Times New Roman" w:cs="Times New Roman"/>
      <w:b/>
      <w:sz w:val="24"/>
      <w:szCs w:val="24"/>
    </w:rPr>
  </w:style>
  <w:style w:type="paragraph" w:styleId="a4">
    <w:name w:val="List Paragraph"/>
    <w:basedOn w:val="a"/>
    <w:uiPriority w:val="34"/>
    <w:qFormat/>
    <w:rsid w:val="007C47D1"/>
    <w:pPr>
      <w:ind w:left="720"/>
      <w:contextualSpacing/>
    </w:pPr>
  </w:style>
  <w:style w:type="character" w:styleId="-">
    <w:name w:val="Hyperlink"/>
    <w:basedOn w:val="a0"/>
    <w:uiPriority w:val="99"/>
    <w:semiHidden/>
    <w:unhideWhenUsed/>
    <w:rsid w:val="006638F0"/>
    <w:rPr>
      <w:color w:val="0563C1" w:themeColor="hyperlink"/>
      <w:u w:val="single"/>
    </w:rPr>
  </w:style>
  <w:style w:type="paragraph" w:styleId="a5">
    <w:name w:val="Balloon Text"/>
    <w:basedOn w:val="a"/>
    <w:link w:val="Char0"/>
    <w:uiPriority w:val="99"/>
    <w:semiHidden/>
    <w:unhideWhenUsed/>
    <w:rsid w:val="00B30547"/>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305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163027">
      <w:bodyDiv w:val="1"/>
      <w:marLeft w:val="0"/>
      <w:marRight w:val="0"/>
      <w:marTop w:val="0"/>
      <w:marBottom w:val="0"/>
      <w:divBdr>
        <w:top w:val="none" w:sz="0" w:space="0" w:color="auto"/>
        <w:left w:val="none" w:sz="0" w:space="0" w:color="auto"/>
        <w:bottom w:val="none" w:sz="0" w:space="0" w:color="auto"/>
        <w:right w:val="none" w:sz="0" w:space="0" w:color="auto"/>
      </w:divBdr>
    </w:div>
    <w:div w:id="519860083">
      <w:bodyDiv w:val="1"/>
      <w:marLeft w:val="0"/>
      <w:marRight w:val="0"/>
      <w:marTop w:val="0"/>
      <w:marBottom w:val="0"/>
      <w:divBdr>
        <w:top w:val="none" w:sz="0" w:space="0" w:color="auto"/>
        <w:left w:val="none" w:sz="0" w:space="0" w:color="auto"/>
        <w:bottom w:val="none" w:sz="0" w:space="0" w:color="auto"/>
        <w:right w:val="none" w:sz="0" w:space="0" w:color="auto"/>
      </w:divBdr>
    </w:div>
    <w:div w:id="615991920">
      <w:bodyDiv w:val="1"/>
      <w:marLeft w:val="0"/>
      <w:marRight w:val="0"/>
      <w:marTop w:val="0"/>
      <w:marBottom w:val="0"/>
      <w:divBdr>
        <w:top w:val="none" w:sz="0" w:space="0" w:color="auto"/>
        <w:left w:val="none" w:sz="0" w:space="0" w:color="auto"/>
        <w:bottom w:val="none" w:sz="0" w:space="0" w:color="auto"/>
        <w:right w:val="none" w:sz="0" w:space="0" w:color="auto"/>
      </w:divBdr>
    </w:div>
    <w:div w:id="959579119">
      <w:bodyDiv w:val="1"/>
      <w:marLeft w:val="0"/>
      <w:marRight w:val="0"/>
      <w:marTop w:val="0"/>
      <w:marBottom w:val="0"/>
      <w:divBdr>
        <w:top w:val="none" w:sz="0" w:space="0" w:color="auto"/>
        <w:left w:val="none" w:sz="0" w:space="0" w:color="auto"/>
        <w:bottom w:val="none" w:sz="0" w:space="0" w:color="auto"/>
        <w:right w:val="none" w:sz="0" w:space="0" w:color="auto"/>
      </w:divBdr>
    </w:div>
    <w:div w:id="1448423446">
      <w:bodyDiv w:val="1"/>
      <w:marLeft w:val="0"/>
      <w:marRight w:val="0"/>
      <w:marTop w:val="0"/>
      <w:marBottom w:val="0"/>
      <w:divBdr>
        <w:top w:val="none" w:sz="0" w:space="0" w:color="auto"/>
        <w:left w:val="none" w:sz="0" w:space="0" w:color="auto"/>
        <w:bottom w:val="none" w:sz="0" w:space="0" w:color="auto"/>
        <w:right w:val="none" w:sz="0" w:space="0" w:color="auto"/>
      </w:divBdr>
    </w:div>
    <w:div w:id="1454669603">
      <w:bodyDiv w:val="1"/>
      <w:marLeft w:val="0"/>
      <w:marRight w:val="0"/>
      <w:marTop w:val="0"/>
      <w:marBottom w:val="0"/>
      <w:divBdr>
        <w:top w:val="none" w:sz="0" w:space="0" w:color="auto"/>
        <w:left w:val="none" w:sz="0" w:space="0" w:color="auto"/>
        <w:bottom w:val="none" w:sz="0" w:space="0" w:color="auto"/>
        <w:right w:val="none" w:sz="0" w:space="0" w:color="auto"/>
      </w:divBdr>
    </w:div>
    <w:div w:id="15975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stografi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2017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Φλώρου</dc:creator>
  <cp:keywords/>
  <dc:description/>
  <cp:lastModifiedBy>e.kritikoy</cp:lastModifiedBy>
  <cp:revision>4</cp:revision>
  <dcterms:created xsi:type="dcterms:W3CDTF">2024-10-23T12:41:00Z</dcterms:created>
  <dcterms:modified xsi:type="dcterms:W3CDTF">2024-10-24T07:21:00Z</dcterms:modified>
</cp:coreProperties>
</file>